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#144</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861072" w:rsidRPr="00861072">
        <w:rPr>
          <w:rFonts w:ascii="Arial" w:eastAsia="SimSun" w:hAnsi="Arial"/>
          <w:b/>
          <w:i/>
          <w:noProof/>
          <w:sz w:val="28"/>
        </w:rPr>
        <w:t>S2-2102641</w:t>
      </w:r>
    </w:p>
    <w:p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sidR="0055271F" w:rsidRPr="00861072">
        <w:rPr>
          <w:rFonts w:ascii="Arial" w:eastAsia="Arial Unicode MS" w:hAnsi="Arial" w:cs="Arial"/>
          <w:b/>
          <w:bCs/>
          <w:color w:val="000000"/>
          <w:sz w:val="24"/>
          <w:lang w:eastAsia="ja-JP"/>
        </w:rPr>
        <w:t>Apr 12 – 16</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SimSun" w:hAnsi="Arial" w:cs="Arial"/>
          <w:b/>
          <w:bCs/>
          <w:color w:val="0000FF"/>
          <w:lang w:eastAsia="ja-JP"/>
        </w:rPr>
        <w:t>(revision of S2-21</w:t>
      </w:r>
      <w:r w:rsidRPr="00861072">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861072" w:rsidP="00547111">
            <w:pPr>
              <w:pStyle w:val="CRCoverPage"/>
              <w:spacing w:after="0"/>
              <w:rPr>
                <w:noProof/>
              </w:rPr>
            </w:pPr>
            <w:r w:rsidRPr="00861072">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B51DB3" w:rsidP="006D18D3">
            <w:pPr>
              <w:pStyle w:val="CRCoverPage"/>
              <w:spacing w:after="0"/>
              <w:jc w:val="center"/>
              <w:rPr>
                <w:b/>
                <w:noProof/>
              </w:rPr>
            </w:pPr>
            <w:r w:rsidRPr="00861072">
              <w:rPr>
                <w:b/>
                <w:noProof/>
                <w:sz w:val="28"/>
              </w:rPr>
              <w:fldChar w:fldCharType="begin"/>
            </w:r>
            <w:r w:rsidRPr="00861072">
              <w:rPr>
                <w:b/>
                <w:noProof/>
                <w:sz w:val="28"/>
              </w:rPr>
              <w:instrText xml:space="preserve"> DOCPROPERTY  Revision  \* MERGEFORMAT </w:instrText>
            </w:r>
            <w:r w:rsidRPr="00861072">
              <w:rPr>
                <w:b/>
                <w:noProof/>
                <w:sz w:val="28"/>
              </w:rPr>
              <w:fldChar w:fldCharType="separate"/>
            </w:r>
            <w:r w:rsidR="006D18D3" w:rsidRPr="00861072">
              <w:rPr>
                <w:b/>
                <w:noProof/>
                <w:sz w:val="28"/>
              </w:rPr>
              <w:t>-</w:t>
            </w:r>
            <w:r w:rsidRPr="00861072">
              <w:rPr>
                <w:b/>
                <w:noProof/>
                <w:sz w:val="28"/>
              </w:rPr>
              <w:fldChar w:fldCharType="end"/>
            </w:r>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7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83568" w:rsidP="005A2B0B">
            <w:pPr>
              <w:pStyle w:val="CRCoverPage"/>
              <w:spacing w:after="0"/>
              <w:ind w:left="100"/>
              <w:rPr>
                <w:noProof/>
                <w:highlight w:val="green"/>
              </w:rPr>
            </w:pPr>
            <w:r>
              <w:rPr>
                <w:noProof/>
              </w:rPr>
              <w:t xml:space="preserve">Remove </w:t>
            </w:r>
            <w:del w:id="2" w:author="Colom Ikuno, Josep" w:date="2021-04-13T15:38:00Z">
              <w:r w:rsidDel="00083C19">
                <w:rPr>
                  <w:noProof/>
                </w:rPr>
                <w:delText>the SUPI contained in the UE iderntifiers sent to AMF</w:delText>
              </w:r>
            </w:del>
            <w:ins w:id="3" w:author="Colom Ikuno, Josep" w:date="2021-04-13T15:38:00Z">
              <w:r w:rsidR="00083C19">
                <w:rPr>
                  <w:noProof/>
                </w:rPr>
                <w:t>note</w:t>
              </w:r>
            </w:ins>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67DE" w:rsidP="009470CB">
            <w:pPr>
              <w:pStyle w:val="CRCoverPage"/>
              <w:spacing w:after="0"/>
              <w:ind w:left="100"/>
              <w:rPr>
                <w:noProof/>
                <w:highlight w:val="green"/>
              </w:rPr>
            </w:pPr>
            <w:del w:id="4" w:author="Colom Ikuno, Josep" w:date="2021-04-13T15:38:00Z">
              <w:r w:rsidDel="00083C19">
                <w:rPr>
                  <w:noProof/>
                </w:rPr>
                <w:delText>UE privacy</w:delText>
              </w:r>
              <w:r w:rsidR="009470CB" w:rsidDel="00083C19">
                <w:rPr>
                  <w:noProof/>
                </w:rPr>
                <w:delText xml:space="preserve"> is not protected</w:delText>
              </w:r>
              <w:r w:rsidR="007966BB" w:rsidDel="00083C19">
                <w:rPr>
                  <w:noProof/>
                </w:rPr>
                <w:delText>, if SUPI is sent to AMF by</w:delText>
              </w:r>
              <w:r w:rsidR="009470CB" w:rsidDel="00083C19">
                <w:rPr>
                  <w:noProof/>
                </w:rPr>
                <w:delText xml:space="preserve"> UE</w:delText>
              </w:r>
            </w:del>
            <w:ins w:id="5" w:author="Colom Ikuno, Josep" w:date="2021-04-13T15:38:00Z">
              <w:r w:rsidR="00083C19">
                <w:rPr>
                  <w:noProof/>
                </w:rPr>
                <w:t>Confusion, necessary information already in the normative text preceding the note</w:t>
              </w:r>
            </w:ins>
            <w:bookmarkStart w:id="6" w:name="_GoBack"/>
            <w:bookmarkEnd w:id="6"/>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rsidR="00541DAB" w:rsidRPr="009E0DE1" w:rsidRDefault="00541DAB" w:rsidP="00541DA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Del="00083C19" w:rsidRDefault="00541DAB" w:rsidP="00541DAB">
      <w:pPr>
        <w:pStyle w:val="NO"/>
        <w:rPr>
          <w:del w:id="8" w:author="Colom Ikuno, Josep" w:date="2021-04-13T15:38:00Z"/>
        </w:rPr>
      </w:pPr>
      <w:del w:id="9" w:author="Colom Ikuno, Josep" w:date="2021-04-13T15:38:00Z">
        <w:r w:rsidDel="00083C19">
          <w:delText>NOTE 2:</w:delText>
        </w:r>
        <w:r w:rsidDel="00083C19">
          <w:tab/>
          <w:delText>In the case of SNPN and if the UE provides IMSI as SUPI/SUCI to the AMF a</w:delText>
        </w:r>
        <w:r w:rsidRPr="00F413C7" w:rsidDel="00083C19">
          <w:delText xml:space="preserve">nd if </w:delText>
        </w:r>
        <w:r w:rsidDel="00083C19">
          <w:delText>SUCI/SUPI</w:delText>
        </w:r>
        <w:r w:rsidRPr="00F413C7" w:rsidDel="00083C19">
          <w:delText xml:space="preserve"> is for an SNPN served by the AMF, </w:delText>
        </w:r>
        <w:r w:rsidDel="00083C19">
          <w:delText>the AMF uses the selected NID provided by the NG-RAN together with the selected PLMN ID (from SUCI/SUPI) as the SUCI/SUPI does not always include the NID. In the case of SNPN and the UE provides NSI as SUPI/SUCI to the AMF, the AMF uses the Home Network Identifier for selection of AUSF.</w:delText>
        </w:r>
      </w:del>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the UE provides IMSI as </w:t>
      </w:r>
      <w:del w:id="10" w:author="zhuhaoren" w:date="2021-03-16T10:02:00Z">
        <w:r w:rsidDel="005E0C71">
          <w:delText>SUPI/</w:delText>
        </w:r>
      </w:del>
      <w:r>
        <w:t>SUCI to the AMF a</w:t>
      </w:r>
      <w:r w:rsidRPr="00F413C7">
        <w:t xml:space="preserve">nd if </w:t>
      </w:r>
      <w:r>
        <w:t xml:space="preserve">SUCI/SUPI </w:t>
      </w:r>
      <w:r w:rsidRPr="00F413C7">
        <w:t>is for an SNPN served by the AMF</w:t>
      </w:r>
      <w:r>
        <w:t xml:space="preserve">, the AMF uses the selected NID provided by the NG-RAN together with the selected PLMN ID (from SUCI/SUPI) as the SUCI/SUPI does not always include the NID. In the case of SNPN and the UE provides NSI as </w:t>
      </w:r>
      <w:del w:id="11" w:author="zhuhualin (A)" w:date="2021-04-05T16:07:00Z">
        <w:r w:rsidDel="00782404">
          <w:delText>SUPI/</w:delText>
        </w:r>
      </w:del>
      <w:r>
        <w:t>SUCI to the AMF,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7FE" w:rsidRDefault="006E67FE">
      <w:r>
        <w:separator/>
      </w:r>
    </w:p>
  </w:endnote>
  <w:endnote w:type="continuationSeparator" w:id="0">
    <w:p w:rsidR="006E67FE" w:rsidRDefault="006E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7FE" w:rsidRDefault="006E67FE">
      <w:r>
        <w:separator/>
      </w:r>
    </w:p>
  </w:footnote>
  <w:footnote w:type="continuationSeparator" w:id="0">
    <w:p w:rsidR="006E67FE" w:rsidRDefault="006E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zhuhaoren">
    <w15:presenceInfo w15:providerId="AD" w15:userId="S-1-5-21-147214757-305610072-1517763936-50704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2CCA"/>
    <w:rsid w:val="006B46FB"/>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901CAF"/>
    <w:rsid w:val="00906141"/>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533D9"/>
    <w:rsid w:val="00E61B6E"/>
    <w:rsid w:val="00E61E14"/>
    <w:rsid w:val="00E764D5"/>
    <w:rsid w:val="00E77C26"/>
    <w:rsid w:val="00E82D4D"/>
    <w:rsid w:val="00EA154E"/>
    <w:rsid w:val="00EB0162"/>
    <w:rsid w:val="00EB09B7"/>
    <w:rsid w:val="00EB6A3B"/>
    <w:rsid w:val="00EC7F18"/>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B3F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6B439-382A-420E-B12A-5192B169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1092</Words>
  <Characters>6884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2021-04-13T13:38:00Z</dcterms:created>
  <dcterms:modified xsi:type="dcterms:W3CDTF">2021-04-13T13:39:00Z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(3)cDwCmyuHHJjCNPXPR0JtfYEVlKN6KwMlSk5C4NJF01IQNNikR4y2+vOTrOnYEEX9BcfGeQmn
Q+f+LG0L00DxfCE4kEI5F/Q6GpUlo/AgNzxfPdTj8QOZboGnfNHXnhGBCHTIn8k6JvD8Q5Cw
qE0IhdqI0Fl4IPLsQoWmJfnsJrMr+UcU5HLTsWhTTXrn7OzU6SRgKDVXeRScaxT2t/yHfyE1
c48ZaUF4DXoTZLICgL</vt:lpwstr>
  </property>
  <property fmtid="{D5CDD505-2E9C-101B-9397-08002B2CF9AE}" pid="22" name="_2015_ms_pID_7253431">
    <vt:lpwstr>mUzCaEEFgPteNvH8GV4SPPgHEOICl8c0flPGEeUUSbsycXvl6PWbR0
28SlixKOplsMCi+gh0Mk269XPb0xiF3CQLLJwcqpkOM++vtybU1TqJKOSfJUSMGtffdoo7h5
ThjKVZL4vnzpganarIEXnjVEAp+Mgh/GoeFp8135C0LkoCe9Q9fF3T3M7Edjp5FlIhs9X93X
3+0Efy7DTnXpqCIRwZpQboBuuDk/lA859Mim</vt:lpwstr>
  </property>
  <property fmtid="{D5CDD505-2E9C-101B-9397-08002B2CF9AE}" pid="23" name="_2015_ms_pID_7253432">
    <vt:lpwstr>BB6tNv6H3kRUsGcZQEtUJ9A=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